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南川区事业单位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2022年三季度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考核招聘紧缺高层次人才现场资格复审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宋体" w:hAnsi="宋体" w:eastAsia="宋体" w:cs="宋体"/>
          <w:b/>
          <w:bCs/>
          <w:kern w:val="0"/>
          <w:sz w:val="33"/>
          <w:szCs w:val="3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我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将于10月2</w:t>
      </w:r>
      <w:r>
        <w:rPr>
          <w:rFonts w:hint="default" w:ascii="Times New Roman" w:hAnsi="Times New Roman" w:eastAsia="方正仿宋_GBK" w:cs="Times New Roman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日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进行重庆市南川区事业单位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2022年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三季度考核招聘紧缺高层次人才现场资格复审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。为保障考生及工作人员生命安全和身体健康，现将本次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现场资格复审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的疫情防控要求告知如下，请考生遵照执行。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考生须严格遵守重庆市及考点所在地的疫情防控要求，做好健康监测、核酸检测及个人防护，通过微信或支付宝小程序等实名申领渝康码和通信大数据行程卡，并持续关注本人渝康码和通信大数据行程卡状态。渝康码状态异常的考生，须按照重庆市疫情防控管理规定的转码条件完成核酸检测，及时进行转码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szCs w:val="32"/>
        </w:rPr>
        <w:t>二、入场要求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（一）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现场资格审查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当天，考生应提前到达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审查地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点，预留足够时间错峰、有序入场，配合工作人员做好入场检查。考生入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场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须提供“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一证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两码一证明”（有效身份证件、渝康码、行程码、核酸检测阴性证明），入场检查符合要求且体温测量正常（低于37.3℃），扫场所码，方可入场参加考试。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（二）所有考生进入考点须提交48小时内重庆市本地核酸检测阴性证明（以采样时间计算，电子或纸质均可）。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以下考生须提供考前72小时内2次重庆本地核酸检测阴性证明（以采样时间计算，电子或纸质均可），且2次核酸检测须间隔24小时以上：考前7天内，国内低风险区来渝返渝的考生；考前10天内有境外旅居史的考生；考前7天内出现体温≥37.3℃，或出现发热、干咳、乏力、鼻塞、流涕、咽痛、嗅觉味觉减退、结膜炎、肌痛和腹泻等健康异常情况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未按要求提供核酸检测阴性证明的考生，不得参加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现场资格复审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（三）渝康码异常者（非绿码）、核酸检测结果异常者、考前7天内有中高风险区旅居史者，均不得参加</w:t>
      </w:r>
      <w:r>
        <w:rPr>
          <w:rFonts w:hint="default" w:ascii="Times New Roman" w:hAnsi="Times New Roman" w:eastAsia="方正仿宋_GBK" w:cs="Times New Roman"/>
          <w:kern w:val="0"/>
          <w:szCs w:val="32"/>
          <w:lang w:eastAsia="zh-CN"/>
        </w:rPr>
        <w:t>现场资格复审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Cs w:val="32"/>
        </w:rPr>
        <w:t>（四）渝康码及核酸检测结果均正常，体温≥37.3℃的考生，须配合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szCs w:val="32"/>
        </w:rPr>
        <w:t>进行专业评估研判，并服从相应安排。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Cs w:val="32"/>
        </w:rPr>
        <w:t>（五）考生须遵守考点所在地的其他疫情防控要求。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szCs w:val="32"/>
        </w:rPr>
        <w:t>三、</w:t>
      </w:r>
      <w:r>
        <w:rPr>
          <w:rFonts w:hint="default" w:ascii="Times New Roman" w:hAnsi="Times New Roman" w:eastAsia="方正黑体_GBK" w:cs="Times New Roman"/>
          <w:bCs/>
          <w:szCs w:val="32"/>
          <w:lang w:eastAsia="zh-CN"/>
        </w:rPr>
        <w:t>现场资格审查</w:t>
      </w:r>
      <w:r>
        <w:rPr>
          <w:rFonts w:hint="default" w:ascii="Times New Roman" w:hAnsi="Times New Roman" w:eastAsia="方正黑体_GBK" w:cs="Times New Roman"/>
          <w:bCs/>
          <w:szCs w:val="32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一）考生须认真了解重庆市防疫各项措施，严格遵守防疫各项规定，自觉增强防护意识，做好个人和家庭的防护工作。考试前后不聚集、不聚会、避免非必要外出，避免和中高风险区人员接触，做好赴考途中的卫生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市外考生应于考前7天返回重庆，并</w:t>
      </w:r>
      <w:r>
        <w:rPr>
          <w:rFonts w:hint="default" w:ascii="Times New Roman" w:hAnsi="Times New Roman" w:eastAsia="方正仿宋_GBK" w:cs="Times New Roman"/>
          <w:szCs w:val="32"/>
        </w:rPr>
        <w:t>按照重庆市最新疫情防控要求进行健康管理，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以免影响正常参考。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（二）考生进出场均须全程佩戴口罩，且不得影响接受入场身份验证。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bCs/>
          <w:szCs w:val="32"/>
        </w:rPr>
        <w:t>四、其他要求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（一）考生须主动配合工作人员做好相关检查、询问及排查。不得隐瞒或谎报旅居史、接触史、健康状况等疫情防控重点信息。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（二）考试疫情防控要求将根据疫情防控形势、防控政策等适时调整，请考生密切关注</w:t>
      </w:r>
      <w:r>
        <w:rPr>
          <w:rFonts w:hint="eastAsia" w:ascii="Times New Roman" w:hAnsi="Times New Roman" w:eastAsia="方正仿宋_GBK" w:cs="Times New Roman"/>
          <w:kern w:val="0"/>
          <w:szCs w:val="32"/>
          <w:lang w:eastAsia="zh-CN"/>
        </w:rPr>
        <w:t>疫情防控的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Cs w:val="32"/>
        </w:rPr>
        <w:t>最新信息。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Cs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南川区教育委员会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Cs w:val="32"/>
        </w:rPr>
        <w:t xml:space="preserve">  2022年10月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ZTY1MTA1NzBhYjhmMTJiNmIwYTZlNTlhNmJjMjkifQ=="/>
  </w:docVars>
  <w:rsids>
    <w:rsidRoot w:val="70D26F05"/>
    <w:rsid w:val="4AB21110"/>
    <w:rsid w:val="70D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1080</Words>
  <Characters>1108</Characters>
  <Lines>0</Lines>
  <Paragraphs>0</Paragraphs>
  <TotalTime>2</TotalTime>
  <ScaleCrop>false</ScaleCrop>
  <LinksUpToDate>false</LinksUpToDate>
  <CharactersWithSpaces>1139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2022-10-20T09:22:00Z</dcterms:created>
  <dc:creator>黄小均</dc:creator>
  <cp:lastModifiedBy>黄小均</cp:lastModifiedBy>
  <dcterms:modified xsi:type="dcterms:W3CDTF">2022-10-21T01:39:45Z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C752D871588B44D2BAA80C0E630D8A76</vt:lpwstr>
  </property>
</Properties>
</file>