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rPr>
          <w:rFonts w:ascii="方正仿宋_GBK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both"/>
        <w:rPr>
          <w:rFonts w:hint="eastAsia" w:ascii="方正仿宋_GBK"/>
          <w:sz w:val="32"/>
          <w:szCs w:val="44"/>
        </w:rPr>
      </w:pPr>
      <w:r>
        <w:rPr>
          <w:rFonts w:hint="eastAsia"/>
          <w:sz w:val="32"/>
          <w:szCs w:val="44"/>
          <w:lang w:eastAsia="zh-CN"/>
        </w:rPr>
        <w:t>重庆两化大健康产业</w:t>
      </w:r>
      <w:r>
        <w:rPr>
          <w:rFonts w:hint="eastAsia" w:ascii="方正仿宋_GBK"/>
          <w:sz w:val="32"/>
          <w:szCs w:val="44"/>
        </w:rPr>
        <w:t>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兹有我单位职工   同志，身份证号：           ，参加</w:t>
      </w:r>
      <w:r>
        <w:rPr>
          <w:rFonts w:hint="eastAsia"/>
          <w:sz w:val="32"/>
          <w:szCs w:val="44"/>
          <w:lang w:eastAsia="zh-CN"/>
        </w:rPr>
        <w:t>重庆两化大健康产业</w:t>
      </w:r>
      <w:r>
        <w:rPr>
          <w:rFonts w:hint="eastAsia" w:ascii="方正仿宋_GBK"/>
          <w:sz w:val="32"/>
          <w:szCs w:val="44"/>
        </w:rPr>
        <w:t>有限公司公开招聘员工考试。我单位同意其报考，若该同志能被录用，我单位将配合办理其档案、工资、社保、党团关系的移交手续。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该同志在我单位的工作起止时间为：年   月至  年  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我单位的性质为：机关□   事业□  企业□   其他□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080" w:firstLineChars="19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0" w:firstLineChars="20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1" w:fontKey="{2D1D1FC5-8C13-4223-B052-5A8C40A6777F}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B26EB61-3F63-479B-BCE6-9446CBE57A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04E6"/>
    <w:rsid w:val="383C2805"/>
    <w:rsid w:val="4BB40EE7"/>
    <w:rsid w:val="4E0D4F54"/>
    <w:rsid w:val="56D204E6"/>
    <w:rsid w:val="638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方正仿宋"/>
      <w:sz w:val="18"/>
      <w:szCs w:val="20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2020-09-18T10:01:00Z</dcterms:created>
  <dc:creator>王璐</dc:creator>
  <cp:lastModifiedBy>王璐</cp:lastModifiedBy>
  <dcterms:modified xsi:type="dcterms:W3CDTF">2021-09-10T08:43:05Z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BC1D4E1CE0294063AD944D3875A0E056</vt:lpwstr>
  </property>
</Properties>
</file>