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sz w:val="44"/>
          <w:szCs w:val="44"/>
          <w:shd w:val="clear" w:color="auto" w:fill="FFFFFF"/>
          <w:lang w:val="en-US" w:eastAsia="zh-CN"/>
        </w:rPr>
      </w:pPr>
      <w:r>
        <w:rPr>
          <w:rFonts w:hint="eastAsia" w:ascii="方正小标宋_GBK" w:hAnsi="方正小标宋_GBK" w:eastAsia="方正小标宋_GBK" w:cs="方正小标宋_GBK"/>
          <w:sz w:val="44"/>
          <w:szCs w:val="44"/>
          <w:shd w:val="clear" w:color="auto" w:fill="FFFFFF"/>
          <w:lang w:val="en-US" w:eastAsia="zh-CN"/>
        </w:rPr>
        <w:t>岗位职责、基本条件及任职资格</w:t>
      </w:r>
    </w:p>
    <w:tbl>
      <w:tblPr>
        <w:tblStyle w:val="2"/>
        <w:tblpPr w:leftFromText="180" w:rightFromText="180" w:vertAnchor="text" w:horzAnchor="page" w:tblpXSpec="center" w:tblpY="354"/>
        <w:tblOverlap w:val="never"/>
        <w:tblW w:w="162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4"/>
        <w:gridCol w:w="2437"/>
        <w:gridCol w:w="6844"/>
        <w:gridCol w:w="5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lang w:val="en-US"/>
              </w:rPr>
            </w:pPr>
            <w:r>
              <w:rPr>
                <w:rFonts w:hint="eastAsia" w:ascii="方正黑体_GBK" w:hAnsi="方正黑体_GBK" w:eastAsia="方正黑体_GBK" w:cs="方正黑体_GBK"/>
                <w:i w:val="0"/>
                <w:iCs w:val="0"/>
                <w:color w:val="000000"/>
                <w:kern w:val="0"/>
                <w:sz w:val="24"/>
                <w:szCs w:val="24"/>
                <w:u w:val="none"/>
                <w:lang w:val="en-US" w:eastAsia="zh-CN" w:bidi="ar"/>
              </w:rPr>
              <w:t>岗位名称</w:t>
            </w:r>
          </w:p>
        </w:tc>
        <w:tc>
          <w:tcPr>
            <w:tcW w:w="2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主要岗位职责</w:t>
            </w:r>
          </w:p>
        </w:tc>
        <w:tc>
          <w:tcPr>
            <w:tcW w:w="6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基本条件</w:t>
            </w:r>
          </w:p>
        </w:tc>
        <w:tc>
          <w:tcPr>
            <w:tcW w:w="5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5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jc w:val="center"/>
        </w:trPr>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建设管理部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副经理</w:t>
            </w:r>
          </w:p>
        </w:tc>
        <w:tc>
          <w:tcPr>
            <w:tcW w:w="2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1．协助部门经理工作，完成部门年度目标任务；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2．负责工程技术管理、科技创新、信息化建设等相关工作；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3．配合公司其他部门相关工作；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4．完成上级交办的其他工作。</w:t>
            </w:r>
          </w:p>
        </w:tc>
        <w:tc>
          <w:tcPr>
            <w:tcW w:w="6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坚持以习近平新时代中国特色社会主义思想为指导，深刻领悟“两个确立”决定性意义，牢固树立“四个意识”，坚定“四个自信”，做到“两个维护”，坚决执行党和国家的方针政策，严格遵守党的政治纪律和政治规矩，在思想上政治上行动上同以习近平同志为核心的党中央保持高度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具有战略思维、创新意识和国际化视野，具有较高的理论政策水平，熟悉国家有关法律、法规、方针、政策和制度，了解市水投集团和用人单位发展战略和产业情况，具有履行岗位职责所必需的专业知识和职业素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rPr>
              <w:t>．善于把握市场经济规律和企业发展规律，掌握经济形势和国家政策法规，掌握现代企业管理的有关知识，懂经营、会管理、善决策，注重团结协作，善于组织协调，能够调动各方面积极性。</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．热爱水利事业，具有强烈的使命感和责任感，勇担当，善作为，勤奋敬业，真抓实干。</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．具有良好的职业道德和个人品行，遵纪守法，诚实守信，认真贯彻落实中央八项规定及其实施细则精神，严守底线，廉洁从业。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．认同公司企业文化和价值观，具有良好的心理素质和正常履职的身体条件。</w:t>
            </w:r>
          </w:p>
        </w:tc>
        <w:tc>
          <w:tcPr>
            <w:tcW w:w="5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1．具有全日制大学本科及以上学历。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lang w:val="en-US" w:eastAsia="zh-CN"/>
              </w:rPr>
              <w:t>年龄40周岁以下（即</w:t>
            </w:r>
            <w:r>
              <w:rPr>
                <w:rFonts w:hint="eastAsia" w:ascii="方正仿宋_GBK" w:hAnsi="方正仿宋_GBK" w:eastAsia="方正仿宋_GBK" w:cs="方正仿宋_GBK"/>
                <w:i w:val="0"/>
                <w:iCs w:val="0"/>
                <w:color w:val="000000"/>
                <w:sz w:val="24"/>
                <w:szCs w:val="24"/>
                <w:u w:val="none"/>
              </w:rPr>
              <w:t>198</w:t>
            </w:r>
            <w:r>
              <w:rPr>
                <w:rFonts w:hint="eastAsia" w:ascii="方正仿宋_GBK" w:hAnsi="方正仿宋_GBK" w:eastAsia="方正仿宋_GBK" w:cs="方正仿宋_GBK"/>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年</w:t>
            </w:r>
            <w:r>
              <w:rPr>
                <w:rFonts w:hint="eastAsia" w:ascii="方正仿宋_GBK" w:hAnsi="方正仿宋_GBK" w:eastAsia="方正仿宋_GBK" w:cs="方正仿宋_GBK"/>
                <w:i w:val="0"/>
                <w:iCs w:val="0"/>
                <w:color w:val="000000"/>
                <w:sz w:val="24"/>
                <w:szCs w:val="24"/>
                <w:u w:val="none"/>
                <w:lang w:val="en-US" w:eastAsia="zh-CN"/>
              </w:rPr>
              <w:t>9</w:t>
            </w:r>
            <w:r>
              <w:rPr>
                <w:rFonts w:hint="eastAsia" w:ascii="方正仿宋_GBK" w:hAnsi="方正仿宋_GBK" w:eastAsia="方正仿宋_GBK" w:cs="方正仿宋_GBK"/>
                <w:i w:val="0"/>
                <w:iCs w:val="0"/>
                <w:color w:val="000000"/>
                <w:sz w:val="24"/>
                <w:szCs w:val="24"/>
                <w:u w:val="none"/>
              </w:rPr>
              <w:t>月</w:t>
            </w:r>
            <w:r>
              <w:rPr>
                <w:rFonts w:hint="eastAsia" w:ascii="方正仿宋_GBK" w:hAnsi="方正仿宋_GBK" w:eastAsia="方正仿宋_GBK" w:cs="方正仿宋_GBK"/>
                <w:i w:val="0"/>
                <w:iCs w:val="0"/>
                <w:color w:val="000000"/>
                <w:sz w:val="24"/>
                <w:szCs w:val="24"/>
                <w:u w:val="none"/>
                <w:lang w:val="en-US" w:eastAsia="zh-CN"/>
              </w:rPr>
              <w:t>7</w:t>
            </w:r>
            <w:r>
              <w:rPr>
                <w:rFonts w:hint="eastAsia" w:ascii="方正仿宋_GBK" w:hAnsi="方正仿宋_GBK" w:eastAsia="方正仿宋_GBK" w:cs="方正仿宋_GBK"/>
                <w:i w:val="0"/>
                <w:iCs w:val="0"/>
                <w:color w:val="000000"/>
                <w:sz w:val="24"/>
                <w:szCs w:val="24"/>
                <w:u w:val="none"/>
              </w:rPr>
              <w:t>日以后出生</w:t>
            </w:r>
            <w:r>
              <w:rPr>
                <w:rFonts w:hint="eastAsia" w:ascii="方正仿宋_GBK" w:hAnsi="方正仿宋_GBK" w:eastAsia="方正仿宋_GBK" w:cs="方正仿宋_GBK"/>
                <w:i w:val="0"/>
                <w:iCs w:val="0"/>
                <w:color w:val="000000"/>
                <w:sz w:val="24"/>
                <w:szCs w:val="24"/>
                <w:u w:val="none"/>
                <w:lang w:val="en-US" w:eastAsia="zh-CN"/>
              </w:rPr>
              <w:t>）</w:t>
            </w:r>
            <w:r>
              <w:rPr>
                <w:rFonts w:hint="eastAsia" w:ascii="方正仿宋_GBK" w:hAnsi="方正仿宋_GBK" w:eastAsia="方正仿宋_GBK" w:cs="方正仿宋_GBK"/>
                <w:i w:val="0"/>
                <w:iCs w:val="0"/>
                <w:color w:val="000000"/>
                <w:sz w:val="24"/>
                <w:szCs w:val="24"/>
                <w:u w:val="none"/>
              </w:rPr>
              <w:t>，硕士研究生及以上学历者可放宽至</w:t>
            </w:r>
            <w:r>
              <w:rPr>
                <w:rFonts w:hint="eastAsia" w:ascii="方正仿宋_GBK" w:hAnsi="方正仿宋_GBK" w:eastAsia="方正仿宋_GBK" w:cs="方正仿宋_GBK"/>
                <w:i w:val="0"/>
                <w:iCs w:val="0"/>
                <w:color w:val="000000"/>
                <w:sz w:val="24"/>
                <w:szCs w:val="24"/>
                <w:u w:val="none"/>
                <w:lang w:val="en-US" w:eastAsia="zh-CN"/>
              </w:rPr>
              <w:t>45周岁以下（即</w:t>
            </w:r>
            <w:r>
              <w:rPr>
                <w:rFonts w:hint="eastAsia" w:ascii="方正仿宋_GBK" w:hAnsi="方正仿宋_GBK" w:eastAsia="方正仿宋_GBK" w:cs="方正仿宋_GBK"/>
                <w:i w:val="0"/>
                <w:iCs w:val="0"/>
                <w:color w:val="000000"/>
                <w:sz w:val="24"/>
                <w:szCs w:val="24"/>
                <w:u w:val="none"/>
              </w:rPr>
              <w:t>197</w:t>
            </w:r>
            <w:r>
              <w:rPr>
                <w:rFonts w:hint="eastAsia" w:ascii="方正仿宋_GBK" w:hAnsi="方正仿宋_GBK" w:eastAsia="方正仿宋_GBK" w:cs="方正仿宋_GBK"/>
                <w:i w:val="0"/>
                <w:iCs w:val="0"/>
                <w:color w:val="000000"/>
                <w:sz w:val="24"/>
                <w:szCs w:val="24"/>
                <w:u w:val="none"/>
                <w:lang w:val="en-US" w:eastAsia="zh-CN"/>
              </w:rPr>
              <w:t>7</w:t>
            </w:r>
            <w:r>
              <w:rPr>
                <w:rFonts w:hint="eastAsia" w:ascii="方正仿宋_GBK" w:hAnsi="方正仿宋_GBK" w:eastAsia="方正仿宋_GBK" w:cs="方正仿宋_GBK"/>
                <w:i w:val="0"/>
                <w:iCs w:val="0"/>
                <w:color w:val="000000"/>
                <w:sz w:val="24"/>
                <w:szCs w:val="24"/>
                <w:u w:val="none"/>
              </w:rPr>
              <w:t>年</w:t>
            </w:r>
            <w:r>
              <w:rPr>
                <w:rFonts w:hint="eastAsia" w:ascii="方正仿宋_GBK" w:hAnsi="方正仿宋_GBK" w:eastAsia="方正仿宋_GBK" w:cs="方正仿宋_GBK"/>
                <w:i w:val="0"/>
                <w:iCs w:val="0"/>
                <w:color w:val="000000"/>
                <w:sz w:val="24"/>
                <w:szCs w:val="24"/>
                <w:u w:val="none"/>
                <w:lang w:val="en-US" w:eastAsia="zh-CN"/>
              </w:rPr>
              <w:t>9</w:t>
            </w:r>
            <w:r>
              <w:rPr>
                <w:rFonts w:hint="eastAsia" w:ascii="方正仿宋_GBK" w:hAnsi="方正仿宋_GBK" w:eastAsia="方正仿宋_GBK" w:cs="方正仿宋_GBK"/>
                <w:i w:val="0"/>
                <w:iCs w:val="0"/>
                <w:color w:val="000000"/>
                <w:sz w:val="24"/>
                <w:szCs w:val="24"/>
                <w:u w:val="none"/>
              </w:rPr>
              <w:t>月</w:t>
            </w:r>
            <w:r>
              <w:rPr>
                <w:rFonts w:hint="eastAsia" w:ascii="方正仿宋_GBK" w:hAnsi="方正仿宋_GBK" w:eastAsia="方正仿宋_GBK" w:cs="方正仿宋_GBK"/>
                <w:i w:val="0"/>
                <w:iCs w:val="0"/>
                <w:color w:val="000000"/>
                <w:sz w:val="24"/>
                <w:szCs w:val="24"/>
                <w:u w:val="none"/>
                <w:lang w:val="en-US" w:eastAsia="zh-CN"/>
              </w:rPr>
              <w:t>7</w:t>
            </w:r>
            <w:r>
              <w:rPr>
                <w:rFonts w:hint="eastAsia" w:ascii="方正仿宋_GBK" w:hAnsi="方正仿宋_GBK" w:eastAsia="方正仿宋_GBK" w:cs="方正仿宋_GBK"/>
                <w:i w:val="0"/>
                <w:iCs w:val="0"/>
                <w:color w:val="000000"/>
                <w:sz w:val="24"/>
                <w:szCs w:val="24"/>
                <w:u w:val="none"/>
              </w:rPr>
              <w:t>日以后出生</w:t>
            </w:r>
            <w:r>
              <w:rPr>
                <w:rFonts w:hint="eastAsia" w:ascii="方正仿宋_GBK" w:hAnsi="方正仿宋_GBK" w:eastAsia="方正仿宋_GBK" w:cs="方正仿宋_GBK"/>
                <w:i w:val="0"/>
                <w:iCs w:val="0"/>
                <w:color w:val="000000"/>
                <w:sz w:val="24"/>
                <w:szCs w:val="24"/>
                <w:u w:val="none"/>
                <w:lang w:val="en-US" w:eastAsia="zh-CN"/>
              </w:rPr>
              <w:t>）</w:t>
            </w:r>
            <w:r>
              <w:rPr>
                <w:rFonts w:hint="eastAsia" w:ascii="方正仿宋_GBK" w:hAnsi="方正仿宋_GBK" w:eastAsia="方正仿宋_GBK" w:cs="方正仿宋_GBK"/>
                <w:i w:val="0"/>
                <w:iCs w:val="0"/>
                <w:color w:val="000000"/>
                <w:sz w:val="24"/>
                <w:szCs w:val="24"/>
                <w:u w:val="none"/>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3．具有累计5年以上企业工作经历，或者相关的经济、法律、党群等工作经历；具有一定的基层工作经历。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lang w:val="en-US" w:eastAsia="zh-CN"/>
              </w:rPr>
              <w:t>具有给排水工程、环境工程、水文与水资源工程等</w:t>
            </w:r>
            <w:r>
              <w:rPr>
                <w:rFonts w:hint="eastAsia" w:ascii="方正仿宋_GBK" w:hAnsi="方正仿宋_GBK" w:eastAsia="方正仿宋_GBK" w:cs="方正仿宋_GBK"/>
                <w:i w:val="0"/>
                <w:iCs w:val="0"/>
                <w:color w:val="000000"/>
                <w:sz w:val="24"/>
                <w:szCs w:val="24"/>
                <w:u w:val="none"/>
              </w:rPr>
              <w:t>工程类专业或</w:t>
            </w:r>
            <w:r>
              <w:rPr>
                <w:rFonts w:hint="eastAsia" w:ascii="方正仿宋_GBK" w:hAnsi="方正仿宋_GBK" w:eastAsia="方正仿宋_GBK" w:cs="方正仿宋_GBK"/>
                <w:i w:val="0"/>
                <w:iCs w:val="0"/>
                <w:color w:val="000000"/>
                <w:sz w:val="24"/>
                <w:szCs w:val="24"/>
                <w:u w:val="none"/>
                <w:lang w:val="en-US" w:eastAsia="zh-CN"/>
              </w:rPr>
              <w:t>相</w:t>
            </w:r>
            <w:bookmarkStart w:id="0" w:name="_GoBack"/>
            <w:bookmarkEnd w:id="0"/>
            <w:r>
              <w:rPr>
                <w:rFonts w:hint="eastAsia" w:ascii="方正仿宋_GBK" w:hAnsi="方正仿宋_GBK" w:eastAsia="方正仿宋_GBK" w:cs="方正仿宋_GBK"/>
                <w:i w:val="0"/>
                <w:iCs w:val="0"/>
                <w:color w:val="000000"/>
                <w:sz w:val="24"/>
                <w:szCs w:val="24"/>
                <w:u w:val="none"/>
                <w:lang w:val="en-US" w:eastAsia="zh-CN"/>
              </w:rPr>
              <w:t>关</w:t>
            </w:r>
            <w:r>
              <w:rPr>
                <w:rFonts w:hint="eastAsia" w:ascii="方正仿宋_GBK" w:hAnsi="方正仿宋_GBK" w:eastAsia="方正仿宋_GBK" w:cs="方正仿宋_GBK"/>
                <w:i w:val="0"/>
                <w:iCs w:val="0"/>
                <w:color w:val="000000"/>
                <w:sz w:val="24"/>
                <w:szCs w:val="24"/>
                <w:u w:val="none"/>
              </w:rPr>
              <w:t>工程类专业中级及以上职称或5年</w:t>
            </w:r>
            <w:r>
              <w:rPr>
                <w:rFonts w:hint="eastAsia" w:ascii="方正仿宋_GBK" w:hAnsi="方正仿宋_GBK" w:eastAsia="方正仿宋_GBK" w:cs="方正仿宋_GBK"/>
                <w:i w:val="0"/>
                <w:iCs w:val="0"/>
                <w:color w:val="000000"/>
                <w:sz w:val="24"/>
                <w:szCs w:val="24"/>
                <w:u w:val="none"/>
                <w:lang w:val="en-US" w:eastAsia="zh-CN"/>
              </w:rPr>
              <w:t>及</w:t>
            </w:r>
            <w:r>
              <w:rPr>
                <w:rFonts w:hint="eastAsia" w:ascii="方正仿宋_GBK" w:hAnsi="方正仿宋_GBK" w:eastAsia="方正仿宋_GBK" w:cs="方正仿宋_GBK"/>
                <w:i w:val="0"/>
                <w:iCs w:val="0"/>
                <w:color w:val="000000"/>
                <w:sz w:val="24"/>
                <w:szCs w:val="24"/>
                <w:u w:val="none"/>
              </w:rPr>
              <w:t>以上</w:t>
            </w:r>
            <w:r>
              <w:rPr>
                <w:rFonts w:hint="eastAsia" w:ascii="方正仿宋_GBK" w:hAnsi="方正仿宋_GBK" w:eastAsia="方正仿宋_GBK" w:cs="方正仿宋_GBK"/>
                <w:i w:val="0"/>
                <w:iCs w:val="0"/>
                <w:color w:val="000000"/>
                <w:sz w:val="24"/>
                <w:szCs w:val="24"/>
                <w:u w:val="none"/>
                <w:lang w:val="en-US" w:eastAsia="zh-CN"/>
              </w:rPr>
              <w:t>相关</w:t>
            </w:r>
            <w:r>
              <w:rPr>
                <w:rFonts w:hint="eastAsia" w:ascii="方正仿宋_GBK" w:hAnsi="方正仿宋_GBK" w:eastAsia="方正仿宋_GBK" w:cs="方正仿宋_GBK"/>
                <w:i w:val="0"/>
                <w:iCs w:val="0"/>
                <w:color w:val="000000"/>
                <w:sz w:val="24"/>
                <w:szCs w:val="24"/>
                <w:u w:val="none"/>
              </w:rPr>
              <w:t>工程管理工作经历。熟悉相关政策、法律、法规和业务流程。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rPr>
              <w:t>现任党政机关、事业单位</w:t>
            </w:r>
            <w:r>
              <w:rPr>
                <w:rFonts w:hint="eastAsia" w:ascii="方正仿宋_GBK" w:hAnsi="方正仿宋_GBK" w:eastAsia="方正仿宋_GBK" w:cs="方正仿宋_GBK"/>
                <w:i w:val="0"/>
                <w:iCs w:val="0"/>
                <w:color w:val="000000"/>
                <w:sz w:val="24"/>
                <w:szCs w:val="24"/>
                <w:u w:val="none"/>
                <w:lang w:val="en-US" w:eastAsia="zh-CN"/>
              </w:rPr>
              <w:t>乡科级副职</w:t>
            </w:r>
            <w:r>
              <w:rPr>
                <w:rFonts w:hint="eastAsia" w:ascii="方正仿宋_GBK" w:hAnsi="方正仿宋_GBK" w:eastAsia="方正仿宋_GBK" w:cs="方正仿宋_GBK"/>
                <w:i w:val="0"/>
                <w:iCs w:val="0"/>
                <w:color w:val="000000"/>
                <w:sz w:val="24"/>
                <w:szCs w:val="24"/>
                <w:u w:val="none"/>
              </w:rPr>
              <w:t>职务或相应职级岗位1年</w:t>
            </w:r>
            <w:r>
              <w:rPr>
                <w:rFonts w:hint="eastAsia" w:ascii="方正仿宋_GBK" w:hAnsi="方正仿宋_GBK" w:eastAsia="方正仿宋_GBK" w:cs="方正仿宋_GBK"/>
                <w:i w:val="0"/>
                <w:iCs w:val="0"/>
                <w:color w:val="000000"/>
                <w:sz w:val="24"/>
                <w:szCs w:val="24"/>
                <w:u w:val="none"/>
                <w:lang w:val="en-US" w:eastAsia="zh-CN"/>
              </w:rPr>
              <w:t>及</w:t>
            </w:r>
            <w:r>
              <w:rPr>
                <w:rFonts w:hint="eastAsia" w:ascii="方正仿宋_GBK" w:hAnsi="方正仿宋_GBK" w:eastAsia="方正仿宋_GBK" w:cs="方正仿宋_GBK"/>
                <w:i w:val="0"/>
                <w:iCs w:val="0"/>
                <w:color w:val="000000"/>
                <w:sz w:val="24"/>
                <w:szCs w:val="24"/>
                <w:u w:val="none"/>
              </w:rPr>
              <w:t>以上，或国有企业（含中央企业）同等职级岗位1年</w:t>
            </w:r>
            <w:r>
              <w:rPr>
                <w:rFonts w:hint="eastAsia" w:ascii="方正仿宋_GBK" w:hAnsi="方正仿宋_GBK" w:eastAsia="方正仿宋_GBK" w:cs="方正仿宋_GBK"/>
                <w:i w:val="0"/>
                <w:iCs w:val="0"/>
                <w:color w:val="000000"/>
                <w:sz w:val="24"/>
                <w:szCs w:val="24"/>
                <w:u w:val="none"/>
                <w:lang w:val="en-US" w:eastAsia="zh-CN"/>
              </w:rPr>
              <w:t>及</w:t>
            </w:r>
            <w:r>
              <w:rPr>
                <w:rFonts w:hint="eastAsia" w:ascii="方正仿宋_GBK" w:hAnsi="方正仿宋_GBK" w:eastAsia="方正仿宋_GBK" w:cs="方正仿宋_GBK"/>
                <w:i w:val="0"/>
                <w:iCs w:val="0"/>
                <w:color w:val="000000"/>
                <w:sz w:val="24"/>
                <w:szCs w:val="24"/>
                <w:u w:val="none"/>
              </w:rPr>
              <w:t>以上任职经历。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（2）现任党政机关、事业单位</w:t>
            </w:r>
            <w:r>
              <w:rPr>
                <w:rFonts w:hint="eastAsia" w:ascii="方正仿宋_GBK" w:hAnsi="方正仿宋_GBK" w:eastAsia="方正仿宋_GBK" w:cs="方正仿宋_GBK"/>
                <w:i w:val="0"/>
                <w:iCs w:val="0"/>
                <w:color w:val="000000"/>
                <w:sz w:val="24"/>
                <w:szCs w:val="24"/>
                <w:u w:val="none"/>
                <w:lang w:val="en-US" w:eastAsia="zh-CN"/>
              </w:rPr>
              <w:t>一级</w:t>
            </w:r>
            <w:r>
              <w:rPr>
                <w:rFonts w:hint="eastAsia" w:ascii="方正仿宋_GBK" w:hAnsi="方正仿宋_GBK" w:eastAsia="方正仿宋_GBK" w:cs="方正仿宋_GBK"/>
                <w:i w:val="0"/>
                <w:iCs w:val="0"/>
                <w:color w:val="000000"/>
                <w:sz w:val="24"/>
                <w:szCs w:val="24"/>
                <w:u w:val="none"/>
              </w:rPr>
              <w:t>科员或相应职级岗位3年</w:t>
            </w:r>
            <w:r>
              <w:rPr>
                <w:rFonts w:hint="eastAsia" w:ascii="方正仿宋_GBK" w:hAnsi="方正仿宋_GBK" w:eastAsia="方正仿宋_GBK" w:cs="方正仿宋_GBK"/>
                <w:i w:val="0"/>
                <w:iCs w:val="0"/>
                <w:color w:val="000000"/>
                <w:sz w:val="24"/>
                <w:szCs w:val="24"/>
                <w:u w:val="none"/>
                <w:lang w:val="en-US" w:eastAsia="zh-CN"/>
              </w:rPr>
              <w:t>及</w:t>
            </w:r>
            <w:r>
              <w:rPr>
                <w:rFonts w:hint="eastAsia" w:ascii="方正仿宋_GBK" w:hAnsi="方正仿宋_GBK" w:eastAsia="方正仿宋_GBK" w:cs="方正仿宋_GBK"/>
                <w:i w:val="0"/>
                <w:iCs w:val="0"/>
                <w:color w:val="000000"/>
                <w:sz w:val="24"/>
                <w:szCs w:val="24"/>
                <w:u w:val="none"/>
              </w:rPr>
              <w:t>以上或国有企业（含中央企业）</w:t>
            </w:r>
            <w:r>
              <w:rPr>
                <w:rFonts w:hint="eastAsia" w:ascii="方正仿宋_GBK" w:hAnsi="方正仿宋_GBK" w:eastAsia="方正仿宋_GBK" w:cs="方正仿宋_GBK"/>
                <w:i w:val="0"/>
                <w:iCs w:val="0"/>
                <w:color w:val="000000"/>
                <w:sz w:val="24"/>
                <w:szCs w:val="24"/>
                <w:u w:val="none"/>
                <w:lang w:val="en-US" w:eastAsia="zh-CN"/>
              </w:rPr>
              <w:t>下一</w:t>
            </w:r>
            <w:r>
              <w:rPr>
                <w:rFonts w:hint="eastAsia" w:ascii="方正仿宋_GBK" w:hAnsi="方正仿宋_GBK" w:eastAsia="方正仿宋_GBK" w:cs="方正仿宋_GBK"/>
                <w:i w:val="0"/>
                <w:iCs w:val="0"/>
                <w:color w:val="000000"/>
                <w:sz w:val="24"/>
                <w:szCs w:val="24"/>
                <w:u w:val="none"/>
              </w:rPr>
              <w:t>职级岗位3年</w:t>
            </w:r>
            <w:r>
              <w:rPr>
                <w:rFonts w:hint="eastAsia" w:ascii="方正仿宋_GBK" w:hAnsi="方正仿宋_GBK" w:eastAsia="方正仿宋_GBK" w:cs="方正仿宋_GBK"/>
                <w:i w:val="0"/>
                <w:iCs w:val="0"/>
                <w:color w:val="000000"/>
                <w:sz w:val="24"/>
                <w:szCs w:val="24"/>
                <w:u w:val="none"/>
                <w:lang w:val="en-US" w:eastAsia="zh-CN"/>
              </w:rPr>
              <w:t>及</w:t>
            </w:r>
            <w:r>
              <w:rPr>
                <w:rFonts w:hint="eastAsia" w:ascii="方正仿宋_GBK" w:hAnsi="方正仿宋_GBK" w:eastAsia="方正仿宋_GBK" w:cs="方正仿宋_GBK"/>
                <w:i w:val="0"/>
                <w:iCs w:val="0"/>
                <w:color w:val="000000"/>
                <w:sz w:val="24"/>
                <w:szCs w:val="24"/>
                <w:u w:val="none"/>
              </w:rPr>
              <w:t>以上。</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lang w:val="en-US" w:eastAsia="zh-CN"/>
              </w:rPr>
              <w:t>现任</w:t>
            </w:r>
            <w:r>
              <w:rPr>
                <w:rFonts w:hint="eastAsia" w:ascii="方正仿宋_GBK" w:hAnsi="方正仿宋_GBK" w:eastAsia="方正仿宋_GBK" w:cs="方正仿宋_GBK"/>
                <w:i w:val="0"/>
                <w:iCs w:val="0"/>
                <w:color w:val="000000"/>
                <w:sz w:val="24"/>
                <w:szCs w:val="24"/>
                <w:u w:val="none"/>
              </w:rPr>
              <w:t>非国有企业任中层副职（或相应层级）管理岗位1年</w:t>
            </w:r>
            <w:r>
              <w:rPr>
                <w:rFonts w:hint="eastAsia" w:ascii="方正仿宋_GBK" w:hAnsi="方正仿宋_GBK" w:eastAsia="方正仿宋_GBK" w:cs="方正仿宋_GBK"/>
                <w:i w:val="0"/>
                <w:iCs w:val="0"/>
                <w:color w:val="000000"/>
                <w:sz w:val="24"/>
                <w:szCs w:val="24"/>
                <w:u w:val="none"/>
                <w:lang w:val="en-US" w:eastAsia="zh-CN"/>
              </w:rPr>
              <w:t>及</w:t>
            </w:r>
            <w:r>
              <w:rPr>
                <w:rFonts w:hint="eastAsia" w:ascii="方正仿宋_GBK" w:hAnsi="方正仿宋_GBK" w:eastAsia="方正仿宋_GBK" w:cs="方正仿宋_GBK"/>
                <w:i w:val="0"/>
                <w:iCs w:val="0"/>
                <w:color w:val="000000"/>
                <w:sz w:val="24"/>
                <w:szCs w:val="24"/>
                <w:u w:val="none"/>
              </w:rPr>
              <w:t>以上工作经历</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rPr>
              <w:t>或下一</w:t>
            </w:r>
            <w:r>
              <w:rPr>
                <w:rFonts w:hint="eastAsia" w:ascii="方正仿宋_GBK" w:hAnsi="方正仿宋_GBK" w:eastAsia="方正仿宋_GBK" w:cs="方正仿宋_GBK"/>
                <w:i w:val="0"/>
                <w:iCs w:val="0"/>
                <w:color w:val="000000"/>
                <w:sz w:val="24"/>
                <w:szCs w:val="24"/>
                <w:u w:val="none"/>
                <w:lang w:val="en-US" w:eastAsia="zh-CN"/>
              </w:rPr>
              <w:t>职级</w:t>
            </w:r>
            <w:r>
              <w:rPr>
                <w:rFonts w:hint="eastAsia" w:ascii="方正仿宋_GBK" w:hAnsi="方正仿宋_GBK" w:eastAsia="方正仿宋_GBK" w:cs="方正仿宋_GBK"/>
                <w:i w:val="0"/>
                <w:iCs w:val="0"/>
                <w:color w:val="000000"/>
                <w:sz w:val="24"/>
                <w:szCs w:val="24"/>
                <w:u w:val="none"/>
              </w:rPr>
              <w:t>管理岗位3年</w:t>
            </w:r>
            <w:r>
              <w:rPr>
                <w:rFonts w:hint="eastAsia" w:ascii="方正仿宋_GBK" w:hAnsi="方正仿宋_GBK" w:eastAsia="方正仿宋_GBK" w:cs="方正仿宋_GBK"/>
                <w:i w:val="0"/>
                <w:iCs w:val="0"/>
                <w:color w:val="000000"/>
                <w:sz w:val="24"/>
                <w:szCs w:val="24"/>
                <w:u w:val="none"/>
                <w:lang w:val="en-US" w:eastAsia="zh-CN"/>
              </w:rPr>
              <w:t>及</w:t>
            </w:r>
            <w:r>
              <w:rPr>
                <w:rFonts w:hint="eastAsia" w:ascii="方正仿宋_GBK" w:hAnsi="方正仿宋_GBK" w:eastAsia="方正仿宋_GBK" w:cs="方正仿宋_GBK"/>
                <w:i w:val="0"/>
                <w:iCs w:val="0"/>
                <w:color w:val="000000"/>
                <w:sz w:val="24"/>
                <w:szCs w:val="24"/>
                <w:u w:val="none"/>
              </w:rPr>
              <w:t>以上工作经历</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rPr>
              <w:t>熟悉工程项目全流程管理。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以上工作经历和任职年限计算时间截止至2022年</w:t>
            </w:r>
            <w:r>
              <w:rPr>
                <w:rFonts w:hint="eastAsia" w:ascii="方正仿宋_GBK" w:hAnsi="方正仿宋_GBK" w:eastAsia="方正仿宋_GBK" w:cs="方正仿宋_GBK"/>
                <w:i w:val="0"/>
                <w:iCs w:val="0"/>
                <w:color w:val="000000"/>
                <w:sz w:val="24"/>
                <w:szCs w:val="24"/>
                <w:u w:val="none"/>
                <w:lang w:val="en-US" w:eastAsia="zh-CN"/>
              </w:rPr>
              <w:t>8</w:t>
            </w:r>
            <w:r>
              <w:rPr>
                <w:rFonts w:hint="eastAsia" w:ascii="方正仿宋_GBK" w:hAnsi="方正仿宋_GBK" w:eastAsia="方正仿宋_GBK" w:cs="方正仿宋_GBK"/>
                <w:i w:val="0"/>
                <w:iCs w:val="0"/>
                <w:color w:val="000000"/>
                <w:sz w:val="24"/>
                <w:szCs w:val="24"/>
                <w:u w:val="none"/>
              </w:rPr>
              <w:t>月</w:t>
            </w:r>
            <w:r>
              <w:rPr>
                <w:rFonts w:hint="eastAsia" w:ascii="方正仿宋_GBK" w:hAnsi="方正仿宋_GBK" w:eastAsia="方正仿宋_GBK" w:cs="方正仿宋_GBK"/>
                <w:i w:val="0"/>
                <w:iCs w:val="0"/>
                <w:color w:val="000000"/>
                <w:sz w:val="24"/>
                <w:szCs w:val="24"/>
                <w:u w:val="none"/>
                <w:lang w:val="en-US" w:eastAsia="zh-CN"/>
              </w:rPr>
              <w:t>31</w:t>
            </w:r>
            <w:r>
              <w:rPr>
                <w:rFonts w:hint="eastAsia" w:ascii="方正仿宋_GBK" w:hAnsi="方正仿宋_GBK" w:eastAsia="方正仿宋_GBK" w:cs="方正仿宋_GBK"/>
                <w:i w:val="0"/>
                <w:iCs w:val="0"/>
                <w:color w:val="000000"/>
                <w:sz w:val="24"/>
                <w:szCs w:val="24"/>
                <w:u w:val="none"/>
              </w:rPr>
              <w:t>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具备较高的政策水平和理论修养，熟悉国家和地方有关法律法规和政策，熟悉相关业务理论和现代企业经营管理知识；具有较强的领导及管理能力，善于沟通，具备出色的组织协调和分析判断能力以及较强的观察和应变能力，具有较强的计划、控制能力。</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7</w:t>
            </w:r>
            <w:r>
              <w:rPr>
                <w:rFonts w:hint="eastAsia" w:ascii="方正仿宋_GBK" w:hAnsi="方正仿宋_GBK" w:eastAsia="方正仿宋_GBK" w:cs="方正仿宋_GBK"/>
                <w:i w:val="0"/>
                <w:iCs w:val="0"/>
                <w:color w:val="000000"/>
                <w:sz w:val="24"/>
                <w:szCs w:val="24"/>
                <w:u w:val="none"/>
              </w:rPr>
              <w:t>．符合有关法律法规规定的其他资格要求和任职回避相关规定。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9" w:hRule="atLeast"/>
          <w:jc w:val="center"/>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i w:val="0"/>
                <w:iCs w:val="0"/>
                <w:color w:val="000000"/>
                <w:sz w:val="24"/>
                <w:szCs w:val="24"/>
                <w:u w:val="none"/>
              </w:rPr>
            </w:pPr>
          </w:p>
        </w:tc>
        <w:tc>
          <w:tcPr>
            <w:tcW w:w="6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i w:val="0"/>
                <w:iCs w:val="0"/>
                <w:color w:val="000000"/>
                <w:sz w:val="24"/>
                <w:szCs w:val="24"/>
                <w:u w:val="none"/>
              </w:rPr>
            </w:pPr>
          </w:p>
        </w:tc>
        <w:tc>
          <w:tcPr>
            <w:tcW w:w="5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i w:val="0"/>
                <w:iCs w:val="0"/>
                <w:color w:val="000000"/>
                <w:sz w:val="24"/>
                <w:szCs w:val="24"/>
                <w:u w:val="none"/>
              </w:rPr>
            </w:pP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70EF0"/>
    <w:rsid w:val="069B06D2"/>
    <w:rsid w:val="06AE216C"/>
    <w:rsid w:val="084E5348"/>
    <w:rsid w:val="0BC87598"/>
    <w:rsid w:val="0D473992"/>
    <w:rsid w:val="0E5F772E"/>
    <w:rsid w:val="106B5AFE"/>
    <w:rsid w:val="10E1780D"/>
    <w:rsid w:val="12735D59"/>
    <w:rsid w:val="14324D2F"/>
    <w:rsid w:val="16083828"/>
    <w:rsid w:val="21841A1B"/>
    <w:rsid w:val="375E3A8D"/>
    <w:rsid w:val="37982C55"/>
    <w:rsid w:val="3CC37531"/>
    <w:rsid w:val="41275354"/>
    <w:rsid w:val="4BFF2443"/>
    <w:rsid w:val="4C943518"/>
    <w:rsid w:val="4F8519B5"/>
    <w:rsid w:val="54165671"/>
    <w:rsid w:val="55A331C0"/>
    <w:rsid w:val="573E7979"/>
    <w:rsid w:val="58774ED1"/>
    <w:rsid w:val="5A2E7CBB"/>
    <w:rsid w:val="5BAC2FDA"/>
    <w:rsid w:val="5E7C5248"/>
    <w:rsid w:val="658E1EE0"/>
    <w:rsid w:val="68A3244E"/>
    <w:rsid w:val="6BE219F8"/>
    <w:rsid w:val="70870F29"/>
    <w:rsid w:val="7C30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2021-12-10T02:38:00Z</dcterms:created>
  <dc:creator>lenovo</dc:creator>
  <cp:lastModifiedBy>李璐</cp:lastModifiedBy>
  <cp:lastPrinted>2022-09-06T01:36:00Z</cp:lastPrinted>
  <dcterms:modified xsi:type="dcterms:W3CDTF">2022-09-07T01:05:44Z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