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eastAsia="方正小标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_GBK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方正仿宋_GBK"/>
          <w:color w:val="000000"/>
          <w:kern w:val="0"/>
          <w:sz w:val="32"/>
          <w:szCs w:val="32"/>
          <w:shd w:val="clear" w:color="auto" w:fill="FFFFFF"/>
        </w:rPr>
        <w:t>1</w:t>
      </w:r>
    </w:p>
    <w:tbl>
      <w:tblPr>
        <w:tblStyle w:val="4"/>
        <w:tblpPr w:leftFromText="180" w:rightFromText="180" w:vertAnchor="page" w:horzAnchor="margin" w:tblpXSpec="center" w:tblpY="2606"/>
        <w:tblW w:w="14750" w:type="dxa"/>
        <w:tblInd w:w="-8" w:type="dxa"/>
        <w:tblBorders>
          <w:top w:val="single" w:color="auto" w:sz="8" w:space="0"/>
          <w:left w:val="single" w:color="auto" w:sz="6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414"/>
        <w:gridCol w:w="1560"/>
        <w:gridCol w:w="868"/>
        <w:gridCol w:w="1831"/>
        <w:gridCol w:w="2262"/>
        <w:gridCol w:w="1701"/>
        <w:gridCol w:w="3124"/>
        <w:gridCol w:w="1128"/>
      </w:tblGrid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6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56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6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891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12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color w:val="000000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62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1414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1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12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重庆国际生物城开发投资有限公司</w:t>
            </w:r>
          </w:p>
        </w:tc>
        <w:tc>
          <w:tcPr>
            <w:tcW w:w="15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医药招商岗</w:t>
            </w:r>
          </w:p>
        </w:tc>
        <w:tc>
          <w:tcPr>
            <w:tcW w:w="8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1</w:t>
            </w:r>
          </w:p>
        </w:tc>
        <w:tc>
          <w:tcPr>
            <w:tcW w:w="18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本科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2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药学、药物制剂、药物分析、药理学、生物化学与分子生物学、生物医学工程、制药工程</w:t>
            </w:r>
          </w:p>
        </w:tc>
        <w:tc>
          <w:tcPr>
            <w:tcW w:w="170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18周岁及以上至35周岁及以下</w:t>
            </w:r>
          </w:p>
        </w:tc>
        <w:tc>
          <w:tcPr>
            <w:tcW w:w="31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无</w:t>
            </w:r>
          </w:p>
        </w:tc>
        <w:tc>
          <w:tcPr>
            <w:tcW w:w="11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2</w:t>
            </w:r>
          </w:p>
        </w:tc>
        <w:tc>
          <w:tcPr>
            <w:tcW w:w="1414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非公党建岗</w:t>
            </w:r>
          </w:p>
        </w:tc>
        <w:tc>
          <w:tcPr>
            <w:tcW w:w="8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1</w:t>
            </w:r>
          </w:p>
        </w:tc>
        <w:tc>
          <w:tcPr>
            <w:tcW w:w="18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70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18周岁及以上至45周岁及以下</w:t>
            </w:r>
          </w:p>
        </w:tc>
        <w:tc>
          <w:tcPr>
            <w:tcW w:w="31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中共党员，2年及以上党务工作经历</w:t>
            </w:r>
            <w:r>
              <w:rPr>
                <w:rFonts w:eastAsia="方正仿宋_GBK"/>
                <w:color w:val="000000"/>
                <w:szCs w:val="21"/>
              </w:rPr>
              <w:t>（须提供</w:t>
            </w:r>
            <w:r>
              <w:rPr>
                <w:rFonts w:hint="eastAsia" w:eastAsia="方正仿宋_GBK"/>
                <w:color w:val="000000"/>
                <w:szCs w:val="21"/>
              </w:rPr>
              <w:t>中共党员身份证明及党务</w:t>
            </w:r>
            <w:r>
              <w:rPr>
                <w:rFonts w:eastAsia="方正仿宋_GBK"/>
                <w:color w:val="000000"/>
                <w:szCs w:val="21"/>
              </w:rPr>
              <w:t>工作经历证明材料）</w:t>
            </w:r>
          </w:p>
        </w:tc>
        <w:tc>
          <w:tcPr>
            <w:tcW w:w="11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6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8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3</w:t>
            </w:r>
          </w:p>
        </w:tc>
        <w:tc>
          <w:tcPr>
            <w:tcW w:w="1414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法务岗</w:t>
            </w:r>
          </w:p>
        </w:tc>
        <w:tc>
          <w:tcPr>
            <w:tcW w:w="8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1</w:t>
            </w:r>
          </w:p>
        </w:tc>
        <w:tc>
          <w:tcPr>
            <w:tcW w:w="18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22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法学、法律、经济法学</w:t>
            </w:r>
            <w:r>
              <w:rPr>
                <w:rFonts w:hint="eastAsia" w:eastAsia="方正仿宋_GBK"/>
                <w:color w:val="000000"/>
                <w:szCs w:val="21"/>
              </w:rPr>
              <w:t>、诉讼法、经济法律事务</w:t>
            </w:r>
          </w:p>
        </w:tc>
        <w:tc>
          <w:tcPr>
            <w:tcW w:w="170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18周岁及以上至45周岁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312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</w:rPr>
              <w:t>2年及以上工作经历</w:t>
            </w:r>
            <w:r>
              <w:rPr>
                <w:rFonts w:eastAsia="方正仿宋_GBK"/>
                <w:color w:val="000000"/>
                <w:szCs w:val="21"/>
              </w:rPr>
              <w:t>（须提供工作经历证明材料）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eastAsia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eastAsia="方正小标宋_GBK"/>
          <w:color w:val="000000"/>
          <w:kern w:val="0"/>
          <w:sz w:val="36"/>
          <w:szCs w:val="36"/>
          <w:shd w:val="clear" w:color="auto" w:fill="FFFFFF"/>
          <w:lang w:bidi="ar"/>
        </w:rPr>
        <w:t>重庆</w:t>
      </w:r>
      <w:r>
        <w:rPr>
          <w:rFonts w:hint="eastAsia" w:eastAsia="方正小标宋_GBK"/>
          <w:color w:val="000000"/>
          <w:kern w:val="0"/>
          <w:sz w:val="36"/>
          <w:szCs w:val="36"/>
          <w:shd w:val="clear" w:color="auto" w:fill="FFFFFF"/>
          <w:lang w:bidi="ar"/>
        </w:rPr>
        <w:t>国际生物城开发投资</w:t>
      </w:r>
      <w:r>
        <w:rPr>
          <w:rFonts w:eastAsia="方正小标宋_GBK"/>
          <w:color w:val="000000"/>
          <w:kern w:val="0"/>
          <w:sz w:val="36"/>
          <w:szCs w:val="36"/>
          <w:shd w:val="clear" w:color="auto" w:fill="FFFFFF"/>
          <w:lang w:bidi="ar"/>
        </w:rPr>
        <w:t>有限公司20</w:t>
      </w:r>
      <w:r>
        <w:rPr>
          <w:rFonts w:hint="eastAsia" w:eastAsia="方正小标宋_GBK"/>
          <w:color w:val="000000"/>
          <w:kern w:val="0"/>
          <w:sz w:val="36"/>
          <w:szCs w:val="36"/>
          <w:shd w:val="clear" w:color="auto" w:fill="FFFFFF"/>
          <w:lang w:bidi="ar"/>
        </w:rPr>
        <w:t>21</w:t>
      </w:r>
      <w:r>
        <w:rPr>
          <w:rFonts w:eastAsia="方正小标宋_GBK"/>
          <w:color w:val="000000"/>
          <w:kern w:val="0"/>
          <w:sz w:val="36"/>
          <w:szCs w:val="36"/>
          <w:shd w:val="clear" w:color="auto" w:fill="FFFFFF"/>
          <w:lang w:bidi="ar"/>
        </w:rPr>
        <w:t>年公开招聘工作</w:t>
      </w:r>
      <w:r>
        <w:rPr>
          <w:rFonts w:eastAsia="方正小标宋_GBK"/>
          <w:kern w:val="0"/>
          <w:sz w:val="36"/>
          <w:szCs w:val="36"/>
          <w:shd w:val="clear" w:color="auto" w:fill="FFFFFF"/>
          <w:lang w:bidi="ar"/>
        </w:rPr>
        <w:t>人员岗位一览表</w:t>
      </w:r>
    </w:p>
    <w:p>
      <w:pPr>
        <w:rPr>
          <w:rFonts w:eastAsia="方正小标宋_GBK"/>
          <w:sz w:val="32"/>
          <w:szCs w:val="32"/>
          <w:lang w:bidi="ar"/>
        </w:rPr>
        <w:sectPr>
          <w:pgSz w:w="16838" w:h="11906" w:orient="landscape"/>
          <w:pgMar w:top="1304" w:right="1134" w:bottom="1304" w:left="1134" w:header="851" w:footer="992" w:gutter="0"/>
          <w:cols w:space="720" w:num="1"/>
          <w:docGrid w:type="linesAndChars" w:linePitch="319" w:charSpace="0"/>
        </w:sectPr>
      </w:pPr>
    </w:p>
    <w:p>
      <w:pPr>
        <w:widowControl/>
        <w:shd w:val="clear" w:color="auto" w:fill="FFFFFF"/>
        <w:spacing w:line="340" w:lineRule="exact"/>
        <w:jc w:val="left"/>
        <w:rPr>
          <w:rFonts w:eastAsia="方正小标宋_GBK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2</w:t>
      </w:r>
      <w:r>
        <w:rPr>
          <w:rFonts w:eastAsia="方正小标宋_GBK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spacing w:line="52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重庆国际生物城开发投资有限公司</w:t>
      </w:r>
    </w:p>
    <w:p>
      <w:pPr>
        <w:spacing w:line="52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公开招聘工作人员报名表</w:t>
      </w:r>
    </w:p>
    <w:p>
      <w:pPr>
        <w:spacing w:line="360" w:lineRule="auto"/>
        <w:rPr>
          <w:rFonts w:eastAsia="方正小标宋_GBK"/>
          <w:sz w:val="36"/>
          <w:szCs w:val="36"/>
        </w:rPr>
      </w:pPr>
      <w:r>
        <w:rPr>
          <w:rFonts w:hAnsi="宋体"/>
        </w:rPr>
        <w:t>报考岗位</w:t>
      </w:r>
      <w:r>
        <w:rPr>
          <w:rFonts w:hint="eastAsia" w:hAnsi="宋体"/>
        </w:rPr>
        <w:t xml:space="preserve">名称：                                         </w:t>
      </w:r>
      <w:r>
        <w:rPr>
          <w:rFonts w:hAnsi="宋体"/>
        </w:rPr>
        <w:t>报考岗位</w:t>
      </w:r>
      <w:r>
        <w:rPr>
          <w:rFonts w:hint="eastAsia" w:hAnsi="宋体"/>
        </w:rPr>
        <w:t>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39"/>
        <w:gridCol w:w="717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学历类别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毕业时间及院校</w:t>
            </w:r>
          </w:p>
        </w:tc>
        <w:tc>
          <w:tcPr>
            <w:tcW w:w="3818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职称、执业资格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联系电话（手机）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Ansi="宋体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Ansi="宋体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关系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sz w:val="22"/>
              </w:rPr>
            </w:pPr>
            <w:r>
              <w:rPr>
                <w:rFonts w:hAnsi="宋体"/>
                <w:b/>
                <w:kern w:val="0"/>
                <w:szCs w:val="21"/>
              </w:rPr>
              <w:t>最近</w:t>
            </w:r>
            <w:r>
              <w:rPr>
                <w:b/>
                <w:kern w:val="0"/>
                <w:szCs w:val="21"/>
              </w:rPr>
              <w:t>14</w:t>
            </w:r>
            <w:r>
              <w:rPr>
                <w:rFonts w:hAnsi="宋体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after="156" w:afterLines="50"/>
              <w:jc w:val="left"/>
              <w:rPr>
                <w:rFonts w:ascii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898" w:type="dxa"/>
            <w:gridSpan w:val="1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Ansi="宋体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6405" w:firstLineChars="3050"/>
            </w:pPr>
            <w:r>
              <w:rPr>
                <w:rFonts w:hAnsi="宋体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rFonts w:ascii="仿宋_GB2312"/>
                <w:sz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Ansi="宋体"/>
              </w:rPr>
              <w:t>年　　月　　</w:t>
            </w:r>
            <w:r>
              <w:rPr>
                <w:rFonts w:hint="eastAsia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Ansi="宋体"/>
              </w:rPr>
              <w:t>资格审查初审意见</w:t>
            </w:r>
          </w:p>
          <w:p>
            <w:pPr>
              <w:jc w:val="center"/>
            </w:pP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资格审查复审意见</w:t>
            </w:r>
          </w:p>
        </w:tc>
        <w:tc>
          <w:tcPr>
            <w:tcW w:w="3351" w:type="dxa"/>
            <w:gridSpan w:val="5"/>
            <w:noWrap w:val="0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</w:tbl>
    <w:p>
      <w:pPr>
        <w:spacing w:line="360" w:lineRule="exact"/>
      </w:pPr>
      <w:r>
        <w:rPr>
          <w:rFonts w:hint="eastAsia" w:ascii="方正仿宋_GBK" w:hAnsi="仿宋_GB2312" w:eastAsia="方正仿宋_GBK"/>
          <w:szCs w:val="21"/>
        </w:rPr>
        <w:t>注：1.必须用正楷字填写；2.学历类别指的是“全日制普通高校、成教、自考、函授”等。</w:t>
      </w:r>
      <w:bookmarkStart w:id="0" w:name="_GoBack"/>
      <w:bookmarkEnd w:id="0"/>
    </w:p>
    <w:sectPr>
      <w:headerReference r:id="rId3" w:type="default"/>
      <w:pgSz w:w="11906" w:h="16838"/>
      <w:pgMar w:top="1701" w:right="1531" w:bottom="170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D1C5E"/>
    <w:rsid w:val="1B2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32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2020-12-24T09:46:00Z</dcterms:created>
  <dc:creator>chEng.</dc:creator>
  <cp:lastModifiedBy>chEng.</cp:lastModifiedBy>
  <dcterms:modified xsi:type="dcterms:W3CDTF">2020-12-24T09:47:20Z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