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26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316"/>
        <w:gridCol w:w="1467"/>
        <w:gridCol w:w="750"/>
        <w:gridCol w:w="2200"/>
        <w:gridCol w:w="1493"/>
        <w:gridCol w:w="855"/>
        <w:gridCol w:w="1420"/>
        <w:gridCol w:w="2758"/>
        <w:gridCol w:w="1358"/>
        <w:gridCol w:w="1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4264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方正仿宋_GBK" w:hAnsi="宋体" w:eastAsia="方正仿宋_GBK" w:cs="宋体"/>
                <w:kern w:val="0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kern w:val="0"/>
                <w:sz w:val="32"/>
                <w:szCs w:val="32"/>
              </w:rPr>
              <w:t>附件2</w:t>
            </w:r>
          </w:p>
          <w:p>
            <w:pPr>
              <w:widowControl/>
              <w:jc w:val="center"/>
              <w:rPr>
                <w:rFonts w:ascii="方正小标宋_GBK" w:hAnsi="宋体" w:eastAsia="方正小标宋_GBK" w:cs="宋体"/>
                <w:kern w:val="0"/>
                <w:sz w:val="36"/>
                <w:szCs w:val="36"/>
              </w:rPr>
            </w:pPr>
            <w:r>
              <w:rPr>
                <w:rFonts w:hint="eastAsia" w:ascii="方正小标宋_GBK" w:eastAsia="方正小标宋_GBK"/>
                <w:kern w:val="0"/>
                <w:sz w:val="36"/>
                <w:szCs w:val="36"/>
              </w:rPr>
              <w:t>重庆市渝北区第二人民医院公开招聘临时工作人员岗位情况一览表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" w:type="dxa"/>
          <w:trHeight w:val="402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序号</w:t>
            </w:r>
          </w:p>
        </w:tc>
        <w:tc>
          <w:tcPr>
            <w:tcW w:w="131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4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招聘</w:t>
            </w: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名额</w:t>
            </w:r>
          </w:p>
        </w:tc>
        <w:tc>
          <w:tcPr>
            <w:tcW w:w="87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招聘条件要求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" w:type="dxa"/>
          <w:trHeight w:val="60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学历（学位）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专业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性别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年龄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" w:type="dxa"/>
          <w:trHeight w:val="1021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</w:rPr>
              <w:t xml:space="preserve"> 区二院</w:t>
            </w:r>
          </w:p>
        </w:tc>
        <w:tc>
          <w:tcPr>
            <w:tcW w:w="146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急诊科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大专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及其以上学历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</w:rPr>
              <w:t>不限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40周岁及其以下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</w:tc>
        <w:tc>
          <w:tcPr>
            <w:tcW w:w="1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" w:type="dxa"/>
          <w:trHeight w:val="1021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</w:rPr>
              <w:t xml:space="preserve"> 区二院</w:t>
            </w:r>
          </w:p>
        </w:tc>
        <w:tc>
          <w:tcPr>
            <w:tcW w:w="146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心内科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本科及其以上学历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</w:rPr>
              <w:t>不限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40周岁及其以下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</w:tc>
        <w:tc>
          <w:tcPr>
            <w:tcW w:w="1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" w:type="dxa"/>
          <w:trHeight w:val="1021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</w:rPr>
            </w:pPr>
            <w:r>
              <w:rPr>
                <w:rFonts w:hint="eastAsia" w:ascii="方正仿宋_GBK" w:eastAsia="方正仿宋_GBK"/>
                <w:kern w:val="0"/>
              </w:rPr>
              <w:t xml:space="preserve"> 区二院</w:t>
            </w:r>
          </w:p>
        </w:tc>
        <w:tc>
          <w:tcPr>
            <w:tcW w:w="146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呼吸内科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本科及其以上学历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</w:rPr>
              <w:t>不限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40周岁及其以下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</w:tc>
        <w:tc>
          <w:tcPr>
            <w:tcW w:w="1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" w:type="dxa"/>
          <w:trHeight w:val="1021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</w:rPr>
              <w:t xml:space="preserve"> 区二院</w:t>
            </w:r>
          </w:p>
        </w:tc>
        <w:tc>
          <w:tcPr>
            <w:tcW w:w="146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外科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本科及其以上学历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</w:rPr>
              <w:t>不限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40周岁及其以下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</w:tc>
        <w:tc>
          <w:tcPr>
            <w:tcW w:w="1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" w:type="dxa"/>
          <w:trHeight w:val="1021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</w:rPr>
              <w:t xml:space="preserve"> 区二院</w:t>
            </w:r>
          </w:p>
        </w:tc>
        <w:tc>
          <w:tcPr>
            <w:tcW w:w="146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眼耳鼻喉科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本科及其以上学历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</w:rPr>
              <w:t>不限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40周岁及其以下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</w:tc>
        <w:tc>
          <w:tcPr>
            <w:tcW w:w="1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" w:type="dxa"/>
          <w:trHeight w:val="1021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</w:rPr>
              <w:t xml:space="preserve"> 区二院</w:t>
            </w:r>
          </w:p>
        </w:tc>
        <w:tc>
          <w:tcPr>
            <w:tcW w:w="146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妇产科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本科及其以上学历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</w:rPr>
              <w:t>不限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40周岁及其以下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</w:tc>
        <w:tc>
          <w:tcPr>
            <w:tcW w:w="1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" w:type="dxa"/>
          <w:trHeight w:val="1021" w:hRule="atLeast"/>
          <w:jc w:val="center"/>
        </w:trPr>
        <w:tc>
          <w:tcPr>
            <w:tcW w:w="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</w:rPr>
              <w:t xml:space="preserve"> 区二院</w:t>
            </w:r>
          </w:p>
        </w:tc>
        <w:tc>
          <w:tcPr>
            <w:tcW w:w="146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口腔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科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本科及其以上学历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口腔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医学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</w:rPr>
              <w:t>不限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40周岁及其以下</w:t>
            </w:r>
          </w:p>
        </w:tc>
        <w:tc>
          <w:tcPr>
            <w:tcW w:w="275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具有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执业医师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资格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" w:type="dxa"/>
          <w:trHeight w:val="1021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</w:rPr>
              <w:t xml:space="preserve"> 区二院</w:t>
            </w:r>
          </w:p>
        </w:tc>
        <w:tc>
          <w:tcPr>
            <w:tcW w:w="146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信息科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本科及其以上学历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计算机类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</w:rPr>
              <w:t>不限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40周岁及其以下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" w:type="dxa"/>
          <w:trHeight w:val="1021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</w:rPr>
            </w:pPr>
            <w:r>
              <w:rPr>
                <w:rFonts w:hint="eastAsia" w:ascii="方正仿宋_GBK" w:eastAsia="方正仿宋_GBK"/>
                <w:kern w:val="0"/>
              </w:rPr>
              <w:t xml:space="preserve"> 区二院</w:t>
            </w:r>
          </w:p>
        </w:tc>
        <w:tc>
          <w:tcPr>
            <w:tcW w:w="146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供应室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大专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及其以上学历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护理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kern w:val="0"/>
              </w:rPr>
            </w:pPr>
            <w:r>
              <w:rPr>
                <w:rFonts w:hint="eastAsia" w:ascii="方正仿宋_GBK" w:eastAsia="方正仿宋_GBK"/>
                <w:kern w:val="0"/>
              </w:rPr>
              <w:t>不限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0周岁及其以下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具有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护士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执业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资格</w:t>
            </w:r>
          </w:p>
          <w:p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val="en-US" w:eastAsia="zh-CN"/>
              </w:rPr>
              <w:t>具有一年以上医院临床护理工作经历</w:t>
            </w:r>
          </w:p>
        </w:tc>
        <w:tc>
          <w:tcPr>
            <w:tcW w:w="1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" w:type="dxa"/>
          <w:trHeight w:val="1021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</w:rPr>
            </w:pPr>
            <w:r>
              <w:rPr>
                <w:rFonts w:hint="eastAsia" w:ascii="方正仿宋_GBK" w:eastAsia="方正仿宋_GBK"/>
                <w:kern w:val="0"/>
              </w:rPr>
              <w:t xml:space="preserve"> 区二院</w:t>
            </w:r>
          </w:p>
        </w:tc>
        <w:tc>
          <w:tcPr>
            <w:tcW w:w="146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内一科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大专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及其以上学历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护理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kern w:val="0"/>
              </w:rPr>
            </w:pPr>
            <w:r>
              <w:rPr>
                <w:rFonts w:hint="eastAsia" w:ascii="方正仿宋_GBK" w:eastAsia="方正仿宋_GBK"/>
                <w:kern w:val="0"/>
              </w:rPr>
              <w:t>不限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0周岁及其以下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1.具有护士执业资格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2.具有一年以上医院临床护理工作经历</w:t>
            </w:r>
          </w:p>
        </w:tc>
        <w:tc>
          <w:tcPr>
            <w:tcW w:w="1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" w:type="dxa"/>
          <w:trHeight w:val="1021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</w:rPr>
            </w:pPr>
            <w:r>
              <w:rPr>
                <w:rFonts w:hint="eastAsia" w:ascii="方正仿宋_GBK" w:eastAsia="方正仿宋_GBK"/>
                <w:kern w:val="0"/>
              </w:rPr>
              <w:t xml:space="preserve"> 区二院</w:t>
            </w:r>
          </w:p>
        </w:tc>
        <w:tc>
          <w:tcPr>
            <w:tcW w:w="146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妇儿科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大专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及其以上学历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护理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kern w:val="0"/>
              </w:rPr>
            </w:pPr>
            <w:r>
              <w:rPr>
                <w:rFonts w:hint="eastAsia" w:ascii="方正仿宋_GBK" w:eastAsia="方正仿宋_GBK"/>
                <w:kern w:val="0"/>
              </w:rPr>
              <w:t>不限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0周岁及其以下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1.具有护士执业资格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2.具有一年以上医院临床护理工作经历</w:t>
            </w:r>
          </w:p>
        </w:tc>
        <w:tc>
          <w:tcPr>
            <w:tcW w:w="1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eastAsia="方正仿宋_GBK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9" w:type="dxa"/>
          <w:trHeight w:val="1021" w:hRule="atLeast"/>
          <w:jc w:val="center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</w:rPr>
              <w:t xml:space="preserve"> 区二院</w:t>
            </w:r>
          </w:p>
        </w:tc>
        <w:tc>
          <w:tcPr>
            <w:tcW w:w="146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急诊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科</w:t>
            </w:r>
          </w:p>
        </w:tc>
        <w:tc>
          <w:tcPr>
            <w:tcW w:w="75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大专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及其以上学历</w:t>
            </w:r>
          </w:p>
        </w:tc>
        <w:tc>
          <w:tcPr>
            <w:tcW w:w="14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lang w:eastAsia="zh-CN"/>
              </w:rPr>
              <w:t>护理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</w:rPr>
              <w:t>不限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0周岁及其以下</w:t>
            </w:r>
          </w:p>
        </w:tc>
        <w:tc>
          <w:tcPr>
            <w:tcW w:w="2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1.具有护士执业资格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</w:rPr>
              <w:t>2.具有一年以上医院临床护理工作经历</w:t>
            </w:r>
          </w:p>
        </w:tc>
        <w:tc>
          <w:tcPr>
            <w:tcW w:w="13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方正仿宋_GBK" w:hAnsi="宋体" w:eastAsia="方正仿宋_GBK" w:cs="宋体"/>
                <w:kern w:val="0"/>
                <w:szCs w:val="21"/>
              </w:rPr>
            </w:pPr>
            <w:r>
              <w:rPr>
                <w:rFonts w:hint="eastAsia" w:ascii="方正仿宋_GBK" w:eastAsia="方正仿宋_GBK"/>
                <w:kern w:val="0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7EB4C8"/>
    <w:multiLevelType w:val="singleLevel"/>
    <w:tmpl w:val="927EB4C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F0FEB"/>
    <w:rsid w:val="54EF0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2021-02-18T03:02:00Z</dcterms:created>
  <dc:creator>23</dc:creator>
  <cp:lastModifiedBy>23</cp:lastModifiedBy>
  <dcterms:modified xsi:type="dcterms:W3CDTF">2021-02-18T03:03:07Z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201630136_btnclosed</vt:lpwstr>
  </property>
</Properties>
</file>