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92" w:afterAutospacing="0" w:line="45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31"/>
          <w:szCs w:val="31"/>
          <w:shd w:val="clear" w:fill="FFFFFF"/>
        </w:rPr>
        <w:t>古南街道2020年公开招聘基层公共管理服务岗位人员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92" w:afterAutospacing="0" w:line="450" w:lineRule="atLeast"/>
        <w:ind w:left="0" w:right="0"/>
        <w:jc w:val="center"/>
      </w:pPr>
      <w:r>
        <w:rPr>
          <w:rFonts w:hint="eastAsia" w:ascii="方正小标宋_GBK" w:hAnsi="方正小标宋_GBK" w:eastAsia="方正小标宋_GBK" w:cs="方正小标宋_GBK"/>
          <w:color w:val="333333"/>
          <w:sz w:val="31"/>
          <w:szCs w:val="31"/>
          <w:shd w:val="clear" w:fill="FFFFFF"/>
        </w:rPr>
        <w:t>报名登记表</w:t>
      </w:r>
    </w:p>
    <w:tbl>
      <w:tblPr>
        <w:tblpPr w:vertAnchor="text" w:tblpXSpec="left"/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852"/>
        <w:gridCol w:w="209"/>
        <w:gridCol w:w="837"/>
        <w:gridCol w:w="90"/>
        <w:gridCol w:w="568"/>
        <w:gridCol w:w="224"/>
        <w:gridCol w:w="194"/>
        <w:gridCol w:w="733"/>
        <w:gridCol w:w="90"/>
        <w:gridCol w:w="224"/>
        <w:gridCol w:w="1164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姓  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性  别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照   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295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籍   贯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民    族</w:t>
            </w: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政治面貌</w:t>
            </w:r>
          </w:p>
        </w:tc>
        <w:tc>
          <w:tcPr>
            <w:tcW w:w="97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爱好及特长</w:t>
            </w:r>
          </w:p>
        </w:tc>
        <w:tc>
          <w:tcPr>
            <w:tcW w:w="519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学    历</w:t>
            </w:r>
          </w:p>
        </w:tc>
        <w:tc>
          <w:tcPr>
            <w:tcW w:w="255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学    位</w:t>
            </w:r>
          </w:p>
        </w:tc>
        <w:tc>
          <w:tcPr>
            <w:tcW w:w="331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331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通信地址</w:t>
            </w:r>
          </w:p>
        </w:tc>
        <w:tc>
          <w:tcPr>
            <w:tcW w:w="255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及工作经历</w:t>
            </w:r>
          </w:p>
        </w:tc>
        <w:tc>
          <w:tcPr>
            <w:tcW w:w="7020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主要奖惩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情   况</w:t>
            </w:r>
          </w:p>
        </w:tc>
        <w:tc>
          <w:tcPr>
            <w:tcW w:w="7020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在校（或工作）期间任职情况和参加社会实践情况</w:t>
            </w:r>
          </w:p>
        </w:tc>
        <w:tc>
          <w:tcPr>
            <w:tcW w:w="7020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restart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家庭主要成员及重要社会关系</w:t>
            </w: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145" w:type="dxa"/>
            <w:gridSpan w:val="2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初审意见</w:t>
            </w:r>
          </w:p>
        </w:tc>
        <w:tc>
          <w:tcPr>
            <w:tcW w:w="618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42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审核人：              日期：       年    月   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w100"/>
    <w:basedOn w:val="4"/>
    <w:uiPriority w:val="0"/>
  </w:style>
  <w:style w:type="character" w:customStyle="1" w:styleId="8">
    <w:name w:val="con"/>
    <w:basedOn w:val="4"/>
    <w:uiPriority w:val="0"/>
  </w:style>
  <w:style w:type="character" w:customStyle="1" w:styleId="9">
    <w:name w:val="arrow"/>
    <w:basedOn w:val="4"/>
    <w:uiPriority w:val="0"/>
  </w:style>
  <w:style w:type="character" w:customStyle="1" w:styleId="10">
    <w:name w:val="name1"/>
    <w:basedOn w:val="4"/>
    <w:uiPriority w:val="0"/>
    <w:rPr>
      <w:b/>
      <w:color w:val="2760B7"/>
      <w:sz w:val="27"/>
      <w:szCs w:val="27"/>
    </w:rPr>
  </w:style>
  <w:style w:type="character" w:customStyle="1" w:styleId="11">
    <w:name w:val="yjl"/>
    <w:basedOn w:val="4"/>
    <w:uiPriority w:val="0"/>
    <w:rPr>
      <w:color w:val="999999"/>
    </w:rPr>
  </w:style>
  <w:style w:type="character" w:customStyle="1" w:styleId="12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13">
    <w:name w:val="tyhl"/>
    <w:basedOn w:val="4"/>
    <w:uiPriority w:val="0"/>
    <w:rPr>
      <w:shd w:val="clear" w:fill="FFFFFF"/>
    </w:rPr>
  </w:style>
  <w:style w:type="character" w:customStyle="1" w:styleId="14">
    <w:name w:val="cur8"/>
    <w:basedOn w:val="4"/>
    <w:uiPriority w:val="0"/>
    <w:rPr>
      <w:shd w:val="clear" w:fill="448FE2"/>
    </w:rPr>
  </w:style>
  <w:style w:type="character" w:customStyle="1" w:styleId="15">
    <w:name w:val="cur9"/>
    <w:basedOn w:val="4"/>
    <w:uiPriority w:val="0"/>
    <w:rPr>
      <w:color w:val="3354A2"/>
    </w:rPr>
  </w:style>
  <w:style w:type="character" w:customStyle="1" w:styleId="16">
    <w:name w:val="sp"/>
    <w:basedOn w:val="4"/>
    <w:uiPriority w:val="0"/>
    <w:rPr>
      <w:b/>
      <w:color w:val="307CD2"/>
    </w:rPr>
  </w:style>
  <w:style w:type="character" w:customStyle="1" w:styleId="17">
    <w:name w:val="red"/>
    <w:basedOn w:val="4"/>
    <w:uiPriority w:val="0"/>
    <w:rPr>
      <w:color w:val="E1211F"/>
    </w:rPr>
  </w:style>
  <w:style w:type="character" w:customStyle="1" w:styleId="18">
    <w:name w:val="red1"/>
    <w:basedOn w:val="4"/>
    <w:uiPriority w:val="0"/>
    <w:rPr>
      <w:color w:val="E1211F"/>
      <w:u w:val="single"/>
    </w:rPr>
  </w:style>
  <w:style w:type="character" w:customStyle="1" w:styleId="19">
    <w:name w:val="red2"/>
    <w:basedOn w:val="4"/>
    <w:uiPriority w:val="0"/>
    <w:rPr>
      <w:color w:val="E1211F"/>
    </w:rPr>
  </w:style>
  <w:style w:type="character" w:customStyle="1" w:styleId="20">
    <w:name w:val="red3"/>
    <w:basedOn w:val="4"/>
    <w:uiPriority w:val="0"/>
    <w:rPr>
      <w:color w:val="E33938"/>
      <w:u w:val="single"/>
    </w:rPr>
  </w:style>
  <w:style w:type="character" w:customStyle="1" w:styleId="21">
    <w:name w:val="red4"/>
    <w:basedOn w:val="4"/>
    <w:uiPriority w:val="0"/>
    <w:rPr>
      <w:color w:val="E1211F"/>
    </w:rPr>
  </w:style>
  <w:style w:type="character" w:customStyle="1" w:styleId="22">
    <w:name w:val="red5"/>
    <w:basedOn w:val="4"/>
    <w:uiPriority w:val="0"/>
    <w:rPr>
      <w:color w:val="E1211F"/>
    </w:rPr>
  </w:style>
  <w:style w:type="character" w:customStyle="1" w:styleId="23">
    <w:name w:val="hover77"/>
    <w:basedOn w:val="4"/>
    <w:uiPriority w:val="0"/>
    <w:rPr>
      <w:b/>
    </w:rPr>
  </w:style>
  <w:style w:type="character" w:customStyle="1" w:styleId="24">
    <w:name w:val="tit35"/>
    <w:basedOn w:val="4"/>
    <w:uiPriority w:val="0"/>
    <w:rPr>
      <w:b/>
      <w:color w:val="333333"/>
      <w:sz w:val="39"/>
      <w:szCs w:val="39"/>
    </w:rPr>
  </w:style>
  <w:style w:type="character" w:customStyle="1" w:styleId="25">
    <w:name w:val="yj-time2"/>
    <w:basedOn w:val="4"/>
    <w:uiPriority w:val="0"/>
    <w:rPr>
      <w:color w:val="AAAAAA"/>
      <w:sz w:val="18"/>
      <w:szCs w:val="18"/>
    </w:rPr>
  </w:style>
  <w:style w:type="character" w:customStyle="1" w:styleId="26">
    <w:name w:val="yj-time3"/>
    <w:basedOn w:val="4"/>
    <w:uiPriority w:val="0"/>
    <w:rPr>
      <w:color w:val="AAAAAA"/>
      <w:sz w:val="18"/>
      <w:szCs w:val="18"/>
    </w:rPr>
  </w:style>
  <w:style w:type="character" w:customStyle="1" w:styleId="27">
    <w:name w:val="yj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2020-08-24T01:11:02Z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