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2B" w:rsidRDefault="004714F3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3B3EEC" w:rsidRPr="003B3EEC" w:rsidRDefault="003B3EEC" w:rsidP="003B3EEC">
      <w:pPr>
        <w:spacing w:line="520" w:lineRule="exact"/>
        <w:jc w:val="center"/>
        <w:rPr>
          <w:rFonts w:ascii="黑体" w:eastAsia="黑体" w:hAnsi="黑体" w:cs="宋体"/>
          <w:sz w:val="32"/>
          <w:szCs w:val="28"/>
        </w:rPr>
      </w:pPr>
      <w:r w:rsidRPr="003B3EEC">
        <w:rPr>
          <w:rFonts w:ascii="黑体" w:eastAsia="黑体" w:hAnsi="黑体" w:cs="宋体" w:hint="eastAsia"/>
          <w:sz w:val="32"/>
          <w:szCs w:val="28"/>
        </w:rPr>
        <w:t>2020年面向在奉节县服务期满的大学生村官和“三支一扶”大学生</w:t>
      </w:r>
    </w:p>
    <w:p w:rsidR="006B7A2B" w:rsidRPr="003B3EEC" w:rsidRDefault="003B3EEC" w:rsidP="003B3EEC">
      <w:pPr>
        <w:spacing w:line="520" w:lineRule="exact"/>
        <w:jc w:val="center"/>
        <w:rPr>
          <w:rFonts w:ascii="方正楷体_GBK" w:eastAsia="方正楷体_GBK" w:hAnsi="方正楷体_GBK" w:cs="方正楷体_GBK"/>
          <w:sz w:val="32"/>
          <w:szCs w:val="28"/>
        </w:rPr>
      </w:pPr>
      <w:r w:rsidRPr="003B3EEC">
        <w:rPr>
          <w:rFonts w:ascii="黑体" w:eastAsia="黑体" w:hAnsi="黑体" w:cs="宋体" w:hint="eastAsia"/>
          <w:sz w:val="32"/>
          <w:szCs w:val="28"/>
        </w:rPr>
        <w:t>公开招聘事业单位工作人员岗位一览表</w:t>
      </w:r>
    </w:p>
    <w:p w:rsidR="006B7A2B" w:rsidRPr="003B3EEC" w:rsidRDefault="006B7A2B">
      <w:pPr>
        <w:rPr>
          <w:rFonts w:eastAsia="方正小标宋_GBK"/>
          <w:sz w:val="24"/>
          <w:szCs w:val="21"/>
        </w:rPr>
      </w:pPr>
    </w:p>
    <w:tbl>
      <w:tblPr>
        <w:tblW w:w="12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718"/>
        <w:gridCol w:w="2391"/>
        <w:gridCol w:w="860"/>
        <w:gridCol w:w="796"/>
        <w:gridCol w:w="1755"/>
        <w:gridCol w:w="742"/>
        <w:gridCol w:w="1457"/>
        <w:gridCol w:w="1402"/>
        <w:gridCol w:w="958"/>
      </w:tblGrid>
      <w:tr w:rsidR="00D337CE" w:rsidRPr="00AD425A" w:rsidTr="007C1A5A">
        <w:trPr>
          <w:trHeight w:val="489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主管部门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招聘单位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</w:t>
            </w:r>
          </w:p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招聘名额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招聘条件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D337CE" w:rsidTr="007C1A5A">
        <w:trPr>
          <w:trHeight w:val="41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学历（学位）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专业要求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年龄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基层服务</w:t>
            </w:r>
          </w:p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类型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990840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石岗乡特色产业发展中心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840" w:rsidRDefault="00990840" w:rsidP="00912B37">
            <w:pPr>
              <w:autoSpaceDN w:val="0"/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按照考试总成绩从高到低依次选择招聘单位。</w:t>
            </w:r>
          </w:p>
        </w:tc>
      </w:tr>
      <w:tr w:rsidR="00990840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平安乡综合行政执法大队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Default="00990840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大树镇人民政府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大树镇劳动就业和社会保障服务所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Default="00990840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4937FA">
              <w:rPr>
                <w:rFonts w:eastAsia="方正仿宋_GBK" w:hint="eastAsia"/>
                <w:szCs w:val="21"/>
              </w:rPr>
              <w:t>五马镇人民政府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4937FA">
              <w:rPr>
                <w:rFonts w:eastAsia="方正仿宋_GBK" w:hint="eastAsia"/>
                <w:szCs w:val="21"/>
              </w:rPr>
              <w:t>五马镇文化服务中心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937FA">
              <w:rPr>
                <w:rFonts w:eastAsia="方正仿宋_GBK" w:hint="eastAsia"/>
                <w:szCs w:val="21"/>
              </w:rPr>
              <w:t>管理</w:t>
            </w:r>
            <w:r w:rsidRPr="004937FA">
              <w:rPr>
                <w:rFonts w:eastAsia="方正仿宋_GBK" w:hint="eastAsia"/>
                <w:szCs w:val="21"/>
              </w:rPr>
              <w:t>9</w:t>
            </w:r>
            <w:r w:rsidRPr="004937FA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937FA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4937FA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937FA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937FA">
              <w:rPr>
                <w:rFonts w:eastAsia="方正仿宋_GBK"/>
                <w:szCs w:val="21"/>
              </w:rPr>
              <w:t>40</w:t>
            </w:r>
            <w:r w:rsidRPr="004937FA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4937FA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4937FA"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Default="00990840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岩湾乡人民政府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岩湾乡劳动就业和社会保障服务所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  <w:vAlign w:val="center"/>
          </w:tcPr>
          <w:p w:rsidR="00990840" w:rsidRDefault="00990840" w:rsidP="00D31EF5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按照考试总成绩从高到低依次选择招聘单位。</w:t>
            </w: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C90D73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岩湾乡人民政府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C90D73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岩湾乡特色产业发展中心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C90D73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C90D73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C90D73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C90D73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C90D73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C90D73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石岗乡人民政府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石岗</w:t>
            </w:r>
            <w:proofErr w:type="gramStart"/>
            <w:r w:rsidRPr="000A50C8">
              <w:rPr>
                <w:rFonts w:eastAsia="方正仿宋_GBK" w:hint="eastAsia"/>
                <w:szCs w:val="21"/>
              </w:rPr>
              <w:t>乡文化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平安乡人民政府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平安</w:t>
            </w:r>
            <w:proofErr w:type="gramStart"/>
            <w:r w:rsidRPr="000A50C8">
              <w:rPr>
                <w:rFonts w:eastAsia="方正仿宋_GBK" w:hint="eastAsia"/>
                <w:szCs w:val="21"/>
              </w:rPr>
              <w:t>乡文化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平安乡人民政府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平安乡劳动就业和社会保障服务所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pPr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平安乡人民政府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pPr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平安乡综合行政执法大队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龙桥土家族乡人民政府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龙桥土家族</w:t>
            </w:r>
            <w:proofErr w:type="gramStart"/>
            <w:r w:rsidRPr="000A50C8">
              <w:rPr>
                <w:rFonts w:eastAsia="方正仿宋_GBK" w:hint="eastAsia"/>
                <w:szCs w:val="21"/>
              </w:rPr>
              <w:t>乡文化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lastRenderedPageBreak/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鹤峰乡人民政府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鹤峰乡劳动就业和社会保障服务所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鹤峰乡人民政府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鹤峰乡综合行政执行执法大队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按照考试总成绩从高到低依次选择招聘单位。</w:t>
            </w: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冯坪乡人民政府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冯坪乡劳动就业和社会保障服务所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 w:rsidP="000A50C8">
            <w:pPr>
              <w:autoSpaceDN w:val="0"/>
              <w:spacing w:line="320" w:lineRule="exact"/>
              <w:ind w:firstLineChars="100" w:firstLine="21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冯坪乡人民政府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冯坪乡综合行政执法大队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proofErr w:type="gramStart"/>
            <w:r w:rsidRPr="000A50C8">
              <w:rPr>
                <w:rFonts w:eastAsia="方正仿宋_GBK" w:hint="eastAsia"/>
                <w:szCs w:val="21"/>
              </w:rPr>
              <w:t>汾河镇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proofErr w:type="gramStart"/>
            <w:r w:rsidRPr="000A50C8">
              <w:rPr>
                <w:rFonts w:eastAsia="方正仿宋_GBK" w:hint="eastAsia"/>
                <w:szCs w:val="21"/>
              </w:rPr>
              <w:t>汾河镇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大树镇人民政府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大树镇特色产业发展中心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大树镇人民政府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大树镇文化服务中心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竹园镇人民政府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竹园镇特色产业发展中心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五马镇人民政府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五马镇农业服务中心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五马镇人民政府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五马镇文化服务中心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安坪镇人民政府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安坪镇农业服务中心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安坪镇人民政府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安坪镇特色产业发展中心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羊市镇人民政府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羊市镇农业服务中心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羊市镇人民政府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羊市镇劳动就业和社会保障服务所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吐</w:t>
            </w:r>
            <w:proofErr w:type="gramStart"/>
            <w:r w:rsidRPr="000A50C8">
              <w:rPr>
                <w:rFonts w:eastAsia="方正仿宋_GBK" w:hint="eastAsia"/>
                <w:szCs w:val="21"/>
              </w:rPr>
              <w:t>祥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吐</w:t>
            </w:r>
            <w:proofErr w:type="gramStart"/>
            <w:r w:rsidRPr="000A50C8">
              <w:rPr>
                <w:rFonts w:eastAsia="方正仿宋_GBK" w:hint="eastAsia"/>
                <w:szCs w:val="21"/>
              </w:rPr>
              <w:t>祥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镇综合行政执法大队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吐</w:t>
            </w:r>
            <w:proofErr w:type="gramStart"/>
            <w:r w:rsidRPr="000A50C8">
              <w:rPr>
                <w:rFonts w:eastAsia="方正仿宋_GBK" w:hint="eastAsia"/>
                <w:szCs w:val="21"/>
              </w:rPr>
              <w:t>祥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吐</w:t>
            </w:r>
            <w:proofErr w:type="gramStart"/>
            <w:r w:rsidRPr="000A50C8">
              <w:rPr>
                <w:rFonts w:eastAsia="方正仿宋_GBK" w:hint="eastAsia"/>
                <w:szCs w:val="21"/>
              </w:rPr>
              <w:t>祥</w:t>
            </w:r>
            <w:proofErr w:type="gramEnd"/>
            <w:r w:rsidRPr="000A50C8">
              <w:rPr>
                <w:rFonts w:eastAsia="方正仿宋_GBK" w:hint="eastAsia"/>
                <w:szCs w:val="21"/>
              </w:rPr>
              <w:t>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667D4C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667D4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按照考试总成</w:t>
            </w:r>
            <w:r>
              <w:rPr>
                <w:rFonts w:eastAsia="方正仿宋_GBK" w:hint="eastAsia"/>
                <w:szCs w:val="21"/>
              </w:rPr>
              <w:lastRenderedPageBreak/>
              <w:t>绩从高到低依次选择招聘单位。</w:t>
            </w: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lastRenderedPageBreak/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兴隆镇人民政府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兴隆镇农业服务中心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lastRenderedPageBreak/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兴隆镇人民政府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兴隆镇综合行政执法大队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</w:t>
            </w:r>
            <w:bookmarkStart w:id="0" w:name="_GoBack"/>
            <w:bookmarkEnd w:id="0"/>
            <w:r w:rsidRPr="000A50C8">
              <w:rPr>
                <w:rFonts w:eastAsia="方正仿宋_GBK" w:hint="eastAsia"/>
                <w:szCs w:val="21"/>
              </w:rPr>
              <w:t>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康乐镇人民政府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康乐镇劳动就业和社会保障服务所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 w:rsidP="003A6AF6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:rsidR="00990840" w:rsidRPr="000A50C8" w:rsidRDefault="00990840" w:rsidP="003A6AF6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甲高镇人民政府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甲高镇农业服务中心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990840" w:rsidRPr="000A50C8" w:rsidTr="007C1A5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824692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新民镇人民政府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新民镇文化服务中心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0" w:rsidRPr="000A50C8" w:rsidRDefault="00990840">
            <w:r w:rsidRPr="000A50C8">
              <w:rPr>
                <w:rFonts w:eastAsia="方正仿宋_GBK" w:hint="eastAsia"/>
                <w:szCs w:val="21"/>
              </w:rPr>
              <w:t>管理</w:t>
            </w:r>
            <w:r w:rsidRPr="000A50C8">
              <w:rPr>
                <w:rFonts w:eastAsia="方正仿宋_GBK" w:hint="eastAsia"/>
                <w:szCs w:val="21"/>
              </w:rPr>
              <w:t>9</w:t>
            </w:r>
            <w:r w:rsidRPr="000A50C8"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40</w:t>
            </w:r>
            <w:r w:rsidRPr="000A50C8"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 w:rsidP="007472B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0A50C8"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40" w:rsidRPr="000A50C8" w:rsidRDefault="00990840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</w:tbl>
    <w:p w:rsidR="006B7A2B" w:rsidRPr="000A50C8" w:rsidRDefault="006B7A2B"/>
    <w:sectPr w:rsidR="006B7A2B" w:rsidRPr="000A50C8" w:rsidSect="00E755F2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53" w:rsidRDefault="00903553" w:rsidP="00E755F2">
      <w:r>
        <w:separator/>
      </w:r>
    </w:p>
  </w:endnote>
  <w:endnote w:type="continuationSeparator" w:id="0">
    <w:p w:rsidR="00903553" w:rsidRDefault="00903553" w:rsidP="00E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53" w:rsidRDefault="00903553" w:rsidP="00E755F2">
      <w:r>
        <w:separator/>
      </w:r>
    </w:p>
  </w:footnote>
  <w:footnote w:type="continuationSeparator" w:id="0">
    <w:p w:rsidR="00903553" w:rsidRDefault="00903553" w:rsidP="00E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30F1"/>
    <w:rsid w:val="00080592"/>
    <w:rsid w:val="000A50C8"/>
    <w:rsid w:val="000A5A96"/>
    <w:rsid w:val="00136EBF"/>
    <w:rsid w:val="001E4060"/>
    <w:rsid w:val="00215E4C"/>
    <w:rsid w:val="002757F8"/>
    <w:rsid w:val="0029118E"/>
    <w:rsid w:val="003A6AF6"/>
    <w:rsid w:val="003B2E18"/>
    <w:rsid w:val="003B3EEC"/>
    <w:rsid w:val="00403D78"/>
    <w:rsid w:val="004714F3"/>
    <w:rsid w:val="004937FA"/>
    <w:rsid w:val="00531447"/>
    <w:rsid w:val="00624959"/>
    <w:rsid w:val="006833A5"/>
    <w:rsid w:val="006B7A2B"/>
    <w:rsid w:val="006C1DD9"/>
    <w:rsid w:val="006F05CF"/>
    <w:rsid w:val="007C1A5A"/>
    <w:rsid w:val="00824692"/>
    <w:rsid w:val="00837A9E"/>
    <w:rsid w:val="00903553"/>
    <w:rsid w:val="00912B37"/>
    <w:rsid w:val="00990840"/>
    <w:rsid w:val="009B672E"/>
    <w:rsid w:val="00AD425A"/>
    <w:rsid w:val="00B00B93"/>
    <w:rsid w:val="00B434DE"/>
    <w:rsid w:val="00D337CE"/>
    <w:rsid w:val="00D95CF0"/>
    <w:rsid w:val="00E14EEE"/>
    <w:rsid w:val="00E62C9F"/>
    <w:rsid w:val="00E755F2"/>
    <w:rsid w:val="00F0540B"/>
    <w:rsid w:val="00F25DFA"/>
    <w:rsid w:val="00F4618C"/>
    <w:rsid w:val="09584B70"/>
    <w:rsid w:val="10D54F87"/>
    <w:rsid w:val="14957C34"/>
    <w:rsid w:val="18F33778"/>
    <w:rsid w:val="194B23F7"/>
    <w:rsid w:val="2DC772E0"/>
    <w:rsid w:val="2E9D5ADA"/>
    <w:rsid w:val="36BF3E20"/>
    <w:rsid w:val="3C0C2DAF"/>
    <w:rsid w:val="3F4B3A0E"/>
    <w:rsid w:val="446B6138"/>
    <w:rsid w:val="5AC430F1"/>
    <w:rsid w:val="5CA416BD"/>
    <w:rsid w:val="5FF009BB"/>
    <w:rsid w:val="678E04D8"/>
    <w:rsid w:val="6A667E2D"/>
    <w:rsid w:val="6C267168"/>
    <w:rsid w:val="74BF58AB"/>
    <w:rsid w:val="75716B68"/>
    <w:rsid w:val="7BA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9B672E"/>
    <w:rPr>
      <w:sz w:val="18"/>
      <w:szCs w:val="18"/>
    </w:rPr>
  </w:style>
  <w:style w:type="character" w:customStyle="1" w:styleId="Char1">
    <w:name w:val="批注框文本 Char"/>
    <w:basedOn w:val="a0"/>
    <w:link w:val="a7"/>
    <w:rsid w:val="009B67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9B672E"/>
    <w:rPr>
      <w:sz w:val="18"/>
      <w:szCs w:val="18"/>
    </w:rPr>
  </w:style>
  <w:style w:type="character" w:customStyle="1" w:styleId="Char1">
    <w:name w:val="批注框文本 Char"/>
    <w:basedOn w:val="a0"/>
    <w:link w:val="a7"/>
    <w:rsid w:val="009B67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63B1A-DD1F-4367-8784-C9613D0F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acer</cp:lastModifiedBy>
  <cp:revision>20</cp:revision>
  <cp:lastPrinted>2020-12-24T03:37:00Z</cp:lastPrinted>
  <dcterms:created xsi:type="dcterms:W3CDTF">2020-12-08T07:09:00Z</dcterms:created>
  <dcterms:modified xsi:type="dcterms:W3CDTF">2020-12-25T01:07:00Z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